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B5022D" w:rsidP="003201F0">
      <w:pPr>
        <w:tabs>
          <w:tab w:val="center" w:pos="2127"/>
          <w:tab w:val="right" w:pos="9356"/>
        </w:tabs>
        <w:spacing w:after="0" w:line="240" w:lineRule="auto"/>
        <w:ind w:left="-142" w:right="-142"/>
        <w:jc w:val="both"/>
        <w:rPr>
          <w:rFonts w:ascii="Times New Roman" w:hAnsi="Times New Roman"/>
          <w:b/>
          <w:bCs/>
          <w:iC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26046BEA" wp14:editId="12ACAF53">
                <wp:simplePos x="0" y="0"/>
                <wp:positionH relativeFrom="page">
                  <wp:posOffset>877570</wp:posOffset>
                </wp:positionH>
                <wp:positionV relativeFrom="page">
                  <wp:posOffset>1601165</wp:posOffset>
                </wp:positionV>
                <wp:extent cx="1111885" cy="424180"/>
                <wp:effectExtent l="0" t="0" r="12065" b="1397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885" cy="42418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9.1pt;margin-top:126.1pt;width:87.55pt;height:33.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" o:allowincell="f" filled="f" strokecolor="#622423" strokeweight=".5pt">
                <v:stroke linestyle="thickThin"/>
                <v:textbox inset="10.8pt,7.2pt,10.8pt,7.2pt">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v:textbox>
                <w10:wrap anchorx="page" anchory="page"/>
              </v:shape>
            </w:pict>
          </mc:Fallback>
        </mc:AlternateContent>
      </w:r>
      <w:r w:rsidR="008C1640">
        <w:rPr>
          <w:rFonts w:ascii="Times New Roman" w:hAnsi="Times New Roman"/>
          <w:b/>
          <w:bCs/>
          <w:szCs w:val="26"/>
          <w:lang w:val="en-US"/>
        </w:rPr>
        <w:tab/>
      </w:r>
      <w:r w:rsidR="008C1640"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8C1640" w:rsidRPr="004E33D9">
        <w:rPr>
          <w:rFonts w:ascii="Times New Roman" w:hAnsi="Times New Roman"/>
          <w:bCs/>
          <w:sz w:val="25"/>
          <w:szCs w:val="25"/>
          <w:lang w:val="en-US"/>
        </w:rPr>
        <w:t>/KH-LTT-</w:t>
      </w:r>
      <w:r w:rsidR="00763B82">
        <w:rPr>
          <w:rFonts w:ascii="Times New Roman" w:hAnsi="Times New Roman"/>
          <w:bCs/>
          <w:sz w:val="25"/>
          <w:szCs w:val="25"/>
          <w:lang w:val="en-US"/>
        </w:rPr>
        <w:t>TC</w:t>
      </w:r>
      <w:r w:rsidR="008C1640">
        <w:rPr>
          <w:rFonts w:ascii="Times New Roman" w:hAnsi="Times New Roman"/>
          <w:b/>
          <w:bCs/>
          <w:szCs w:val="26"/>
          <w:lang w:val="en-US"/>
        </w:rPr>
        <w:tab/>
      </w:r>
      <w:r w:rsidR="008C1640"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008C1640"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008C1640"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7E09B7"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D51C5">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7E09B7">
        <w:rPr>
          <w:b/>
          <w:sz w:val="28"/>
          <w:szCs w:val="28"/>
          <w:lang w:val="en-US"/>
        </w:rPr>
        <w:t xml:space="preserve"> </w:t>
      </w:r>
      <w:r w:rsidR="00CA527F" w:rsidRPr="00993166">
        <w:rPr>
          <w:b/>
          <w:sz w:val="28"/>
          <w:szCs w:val="28"/>
          <w:lang w:val="en-US"/>
        </w:rPr>
        <w:t>đối với công chức,</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viên</w:t>
      </w:r>
      <w:proofErr w:type="gramEnd"/>
      <w:r w:rsidRPr="00993166">
        <w:rPr>
          <w:b/>
          <w:sz w:val="28"/>
          <w:szCs w:val="28"/>
          <w:lang w:val="en-US"/>
        </w:rPr>
        <w:t xml:space="preserve"> chức</w:t>
      </w:r>
      <w:r w:rsidR="007E09B7">
        <w:rPr>
          <w:b/>
          <w:sz w:val="28"/>
          <w:szCs w:val="28"/>
          <w:lang w:val="en-US"/>
        </w:rPr>
        <w:t xml:space="preserve"> </w:t>
      </w:r>
      <w:r w:rsidR="00CD51C5">
        <w:rPr>
          <w:b/>
          <w:sz w:val="28"/>
          <w:szCs w:val="28"/>
          <w:lang w:val="en-US"/>
        </w:rPr>
        <w:t>thuộc</w:t>
      </w:r>
      <w:r w:rsidRPr="00993166">
        <w:rPr>
          <w:b/>
          <w:sz w:val="28"/>
          <w:szCs w:val="28"/>
          <w:lang w:val="en-US"/>
        </w:rPr>
        <w:t xml:space="preserve"> </w:t>
      </w:r>
      <w:r w:rsidR="0086144A" w:rsidRPr="00993166">
        <w:rPr>
          <w:b/>
          <w:sz w:val="28"/>
          <w:szCs w:val="28"/>
          <w:lang w:val="en-US"/>
        </w:rPr>
        <w:t>Trường Cao đẳng Lý Tự Trọng</w:t>
      </w:r>
      <w:r w:rsidR="00CD51C5">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quý</w:t>
      </w:r>
      <w:proofErr w:type="gramEnd"/>
      <w:r w:rsidRPr="00993166">
        <w:rPr>
          <w:b/>
          <w:sz w:val="28"/>
          <w:szCs w:val="28"/>
          <w:lang w:val="en-US"/>
        </w:rPr>
        <w:t xml:space="preserve">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D51C5">
        <w:rPr>
          <w:sz w:val="28"/>
          <w:szCs w:val="28"/>
          <w:lang w:val="en-US"/>
        </w:rPr>
        <w:t xml:space="preserve">, người lao động thuộc </w:t>
      </w:r>
      <w:r w:rsidR="003C373E">
        <w:rPr>
          <w:sz w:val="28"/>
          <w:szCs w:val="28"/>
          <w:lang w:val="en-US"/>
        </w:rPr>
        <w:t>trường</w:t>
      </w:r>
      <w:r w:rsidR="003279B3" w:rsidRPr="00F54AA1">
        <w:rPr>
          <w:sz w:val="28"/>
          <w:szCs w:val="28"/>
          <w:lang w:val="en-US"/>
        </w:rPr>
        <w:t xml:space="preserve"> </w:t>
      </w:r>
      <w:r w:rsidR="009109B8">
        <w:rPr>
          <w:sz w:val="28"/>
          <w:szCs w:val="28"/>
          <w:lang w:val="en-US"/>
        </w:rPr>
        <w:t xml:space="preserve">trong 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w:t>
      </w:r>
      <w:r w:rsidRPr="00592F66">
        <w:rPr>
          <w:sz w:val="28"/>
          <w:szCs w:val="28"/>
          <w:lang w:val="en-US"/>
        </w:rPr>
        <w:lastRenderedPageBreak/>
        <w:t>đúng trình tự quy định. Phải thực hiện đánh giá đa chiều, liên tục và lượng hóa 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Lấy kết quả </w:t>
      </w:r>
      <w:r w:rsidRPr="00952AC8">
        <w:rPr>
          <w:color w:val="FF0000"/>
          <w:sz w:val="28"/>
          <w:szCs w:val="28"/>
          <w:lang w:val="en-US"/>
        </w:rPr>
        <w:t>hoàn thành nhiệm vụ</w:t>
      </w:r>
      <w:r w:rsidRPr="00592F66">
        <w:rPr>
          <w:sz w:val="28"/>
          <w:szCs w:val="28"/>
          <w:lang w:val="en-US"/>
        </w:rPr>
        <w:t xml:space="preserve"> và kết quả thực hiện các tiêu chuẩn khung </w:t>
      </w:r>
      <w:r w:rsidRPr="00952AC8">
        <w:rPr>
          <w:color w:val="FF0000"/>
          <w:sz w:val="28"/>
          <w:szCs w:val="28"/>
          <w:lang w:val="en-US"/>
        </w:rPr>
        <w:t>năng lực vị trí việc làm</w:t>
      </w:r>
      <w:r w:rsidRPr="00592F66">
        <w:rPr>
          <w:sz w:val="28"/>
          <w:szCs w:val="28"/>
          <w:lang w:val="en-US"/>
        </w:rPr>
        <w:t xml:space="preserve"> của 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proofErr w:type="gramStart"/>
      <w:r w:rsidRPr="00CD51C5">
        <w:rPr>
          <w:sz w:val="28"/>
          <w:szCs w:val="28"/>
          <w:lang w:val="en-US"/>
        </w:rPr>
        <w:t>Công chức, viên chức</w:t>
      </w:r>
      <w:r w:rsidR="0092368D">
        <w:rPr>
          <w:sz w:val="28"/>
          <w:szCs w:val="28"/>
          <w:lang w:val="en-US"/>
        </w:rPr>
        <w:t xml:space="preserve"> </w:t>
      </w:r>
      <w:r w:rsidR="005C7972" w:rsidRPr="00F54AA1">
        <w:rPr>
          <w:sz w:val="28"/>
          <w:szCs w:val="28"/>
          <w:lang w:val="en-US"/>
        </w:rPr>
        <w:t>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roofErr w:type="gramEnd"/>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proofErr w:type="gramStart"/>
      <w:r w:rsidRPr="00F54AA1">
        <w:rPr>
          <w:sz w:val="28"/>
          <w:szCs w:val="28"/>
          <w:lang w:val="en-US"/>
        </w:rPr>
        <w:t>Điểm đánh giá tối đa của mỗi chỉ số là 2 điểm.</w:t>
      </w:r>
      <w:proofErr w:type="gramEnd"/>
      <w:r w:rsidRPr="00F54AA1">
        <w:rPr>
          <w:sz w:val="28"/>
          <w:szCs w:val="28"/>
          <w:lang w:val="en-US"/>
        </w:rPr>
        <w:t xml:space="preserve"> Hiệu trưởng quyết định việc cho điểm chi tiết từng chỉ số </w:t>
      </w:r>
      <w:proofErr w:type="gramStart"/>
      <w:r w:rsidRPr="00F54AA1">
        <w:rPr>
          <w:sz w:val="28"/>
          <w:szCs w:val="28"/>
          <w:lang w:val="en-US"/>
        </w:rPr>
        <w:t>theo</w:t>
      </w:r>
      <w:proofErr w:type="gramEnd"/>
      <w:r w:rsidRPr="00F54AA1">
        <w:rPr>
          <w:sz w:val="28"/>
          <w:szCs w:val="28"/>
          <w:lang w:val="en-US"/>
        </w:rPr>
        <w:t xml:space="preserve">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Default="00960A21" w:rsidP="00960A21">
      <w:pPr>
        <w:pStyle w:val="NormalWeb"/>
        <w:tabs>
          <w:tab w:val="left" w:pos="1276"/>
        </w:tabs>
        <w:spacing w:before="80" w:beforeAutospacing="0" w:after="80" w:afterAutospacing="0"/>
        <w:ind w:firstLine="709"/>
        <w:jc w:val="both"/>
        <w:rPr>
          <w:sz w:val="28"/>
          <w:szCs w:val="28"/>
          <w:lang w:val="en-US"/>
        </w:rPr>
      </w:pPr>
      <w:r w:rsidRPr="00145E1C">
        <w:rPr>
          <w:b/>
          <w:sz w:val="28"/>
          <w:szCs w:val="28"/>
          <w:u w:val="single"/>
          <w:lang w:val="en-US"/>
        </w:rPr>
        <w:t>Lưu ý:</w:t>
      </w:r>
      <w:r w:rsidRPr="00960A21">
        <w:rPr>
          <w:sz w:val="28"/>
          <w:szCs w:val="28"/>
          <w:lang w:val="en-US"/>
        </w:rPr>
        <w:t xml:space="preserve"> Trong quý</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thi đua tháng” thì bị hạ một bậc xếp loại đánh giá hiệu quả công việc hàng quý</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thi đua tháng” hoặc 01 tháng “Xếp loại C thi đua tháng trở xuống” thì bị hạ hai bậc xếp loại đánh giá hiệu quả công việc hàng quý</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Pr>
          <w:sz w:val="28"/>
          <w:szCs w:val="28"/>
          <w:lang w:val="en-US"/>
        </w:rPr>
        <w:t>K</w:t>
      </w:r>
      <w:r w:rsidRPr="008E432E">
        <w:rPr>
          <w:sz w:val="28"/>
          <w:szCs w:val="28"/>
          <w:lang w:val="en-US"/>
        </w:rPr>
        <w:t xml:space="preserve">ết quả đánh giá hiệu quả công việc giảm </w:t>
      </w:r>
      <w:r w:rsidR="00CD05D8">
        <w:rPr>
          <w:sz w:val="28"/>
          <w:szCs w:val="28"/>
          <w:lang w:val="en-US"/>
        </w:rPr>
        <w:t>03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giảm </w:t>
      </w:r>
      <w:r w:rsidR="00CD05D8">
        <w:rPr>
          <w:sz w:val="28"/>
          <w:szCs w:val="28"/>
          <w:lang w:val="en-US"/>
        </w:rPr>
        <w:t>06</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lastRenderedPageBreak/>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Pr>
          <w:sz w:val="28"/>
          <w:szCs w:val="28"/>
          <w:lang w:val="en-US"/>
        </w:rPr>
        <w:t>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06</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xml:space="preserve">, phân loại hàng quý </w:t>
      </w:r>
      <w:proofErr w:type="gramStart"/>
      <w:r w:rsidR="00923CE4" w:rsidRPr="00923CE4">
        <w:rPr>
          <w:sz w:val="28"/>
          <w:szCs w:val="28"/>
          <w:lang w:val="en-US"/>
        </w:rPr>
        <w:t>theo</w:t>
      </w:r>
      <w:proofErr w:type="gramEnd"/>
      <w:r w:rsidR="00923CE4" w:rsidRPr="00923CE4">
        <w:rPr>
          <w:sz w:val="28"/>
          <w:szCs w:val="28"/>
          <w:lang w:val="en-US"/>
        </w:rPr>
        <w:t xml:space="preserve"> hiệu quả công việc đối với công chức, viên chức</w:t>
      </w:r>
      <w:r w:rsidR="002D30C2">
        <w:rPr>
          <w:sz w:val="28"/>
          <w:szCs w:val="28"/>
          <w:lang w:val="en-US"/>
        </w:rPr>
        <w:t xml:space="preserve"> </w:t>
      </w:r>
      <w:r w:rsidR="00876E0D">
        <w:rPr>
          <w:sz w:val="28"/>
          <w:szCs w:val="28"/>
          <w:lang w:val="en-US"/>
        </w:rPr>
        <w:t>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Mẫu 01)</w:t>
      </w:r>
      <w:r w:rsidR="00EB6043" w:rsidRPr="00923CE4">
        <w:rPr>
          <w:sz w:val="28"/>
          <w:szCs w:val="28"/>
          <w:lang w:val="en-US"/>
        </w:rPr>
        <w:t>.</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Ban Giám hiệu thực hiện Mẫu </w:t>
      </w:r>
      <w:r w:rsidR="00B90FB3">
        <w:rPr>
          <w:sz w:val="28"/>
          <w:szCs w:val="28"/>
          <w:lang w:val="en-US"/>
        </w:rPr>
        <w:t>0</w:t>
      </w:r>
      <w:r>
        <w:rPr>
          <w:sz w:val="28"/>
          <w:szCs w:val="28"/>
          <w:lang w:val="en-US"/>
        </w:rPr>
        <w:t>1A</w:t>
      </w:r>
      <w:r w:rsidRPr="008A3EF2">
        <w:rPr>
          <w:sz w:val="28"/>
          <w:szCs w:val="28"/>
          <w:lang w:val="en-US"/>
        </w:rPr>
        <w:t>.</w:t>
      </w:r>
    </w:p>
    <w:p w:rsidR="00C348BE" w:rsidRPr="00531ACF" w:rsidRDefault="00C348BE" w:rsidP="00531ACF">
      <w:pPr>
        <w:pStyle w:val="NormalWeb"/>
        <w:numPr>
          <w:ilvl w:val="0"/>
          <w:numId w:val="13"/>
        </w:numPr>
        <w:tabs>
          <w:tab w:val="left" w:pos="1134"/>
        </w:tabs>
        <w:spacing w:before="80" w:beforeAutospacing="0" w:after="80" w:afterAutospacing="0"/>
        <w:ind w:left="0" w:firstLine="709"/>
        <w:jc w:val="both"/>
        <w:rPr>
          <w:spacing w:val="-2"/>
          <w:sz w:val="28"/>
          <w:szCs w:val="28"/>
          <w:lang w:val="en-US"/>
        </w:rPr>
      </w:pPr>
      <w:r w:rsidRPr="00531ACF">
        <w:rPr>
          <w:spacing w:val="-2"/>
          <w:sz w:val="28"/>
          <w:szCs w:val="28"/>
          <w:lang w:val="en-US"/>
        </w:rPr>
        <w:t xml:space="preserve">Viên chức quản lý </w:t>
      </w:r>
      <w:r w:rsidR="00531ACF" w:rsidRPr="00531ACF">
        <w:rPr>
          <w:spacing w:val="-2"/>
          <w:sz w:val="28"/>
          <w:szCs w:val="28"/>
          <w:lang w:val="en-US"/>
        </w:rPr>
        <w:t xml:space="preserve">(Trưởng, Phó đơn vị thuộc trường) </w:t>
      </w:r>
      <w:r w:rsidRPr="00531ACF">
        <w:rPr>
          <w:spacing w:val="-2"/>
          <w:sz w:val="28"/>
          <w:szCs w:val="28"/>
          <w:lang w:val="en-US"/>
        </w:rPr>
        <w:t xml:space="preserve">thực hiện Mẫu </w:t>
      </w:r>
      <w:r w:rsidR="00B90FB3" w:rsidRPr="00531ACF">
        <w:rPr>
          <w:spacing w:val="-2"/>
          <w:sz w:val="28"/>
          <w:szCs w:val="28"/>
          <w:lang w:val="en-US"/>
        </w:rPr>
        <w:t>0</w:t>
      </w:r>
      <w:r w:rsidRPr="00531ACF">
        <w:rPr>
          <w:spacing w:val="-2"/>
          <w:sz w:val="28"/>
          <w:szCs w:val="28"/>
          <w:lang w:val="en-US"/>
        </w:rPr>
        <w:t>1B.</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Giảng viên thực hiện Mẫu </w:t>
      </w:r>
      <w:r w:rsidR="00B90FB3">
        <w:rPr>
          <w:sz w:val="28"/>
          <w:szCs w:val="28"/>
          <w:lang w:val="en-US"/>
        </w:rPr>
        <w:t>0</w:t>
      </w:r>
      <w:r>
        <w:rPr>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Nhân viên thực hiện Mẫu </w:t>
      </w:r>
      <w:r w:rsidR="00B90FB3">
        <w:rPr>
          <w:sz w:val="28"/>
          <w:szCs w:val="28"/>
          <w:lang w:val="en-US"/>
        </w:rPr>
        <w:t>0</w:t>
      </w:r>
      <w:r>
        <w:rPr>
          <w:sz w:val="28"/>
          <w:szCs w:val="28"/>
          <w:lang w:val="en-US"/>
        </w:rPr>
        <w:t>1D.</w:t>
      </w:r>
    </w:p>
    <w:p w:rsidR="00E83571" w:rsidRPr="00C348BE" w:rsidRDefault="00E83571" w:rsidP="00E83571">
      <w:pPr>
        <w:pStyle w:val="NormalWeb"/>
        <w:tabs>
          <w:tab w:val="left" w:pos="1134"/>
        </w:tabs>
        <w:spacing w:before="80" w:beforeAutospacing="0" w:after="80" w:afterAutospacing="0"/>
        <w:ind w:firstLine="709"/>
        <w:jc w:val="both"/>
        <w:rPr>
          <w:sz w:val="28"/>
          <w:szCs w:val="28"/>
          <w:lang w:val="en-US"/>
        </w:rPr>
      </w:pPr>
      <w:r>
        <w:rPr>
          <w:sz w:val="28"/>
          <w:szCs w:val="28"/>
          <w:lang w:val="en-US"/>
        </w:rPr>
        <w:t>Đối với viên chức có thời gian công tác trong thời gian đánh giá, nay đã chuyển công tác hoặc nghỉ làm việc tại trường, Trưởng đơn vị tạo điều kiện để cá nhân tự đánh giá theo mẫu (Phòng Tổ chức – Hành chính – Tổng hợp cung cấp danh sách viên chức đã thuyên chuyển hoặc nghỉ làm việc đến các đơn vị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C76BC8">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5C3C71" w:rsidRDefault="005C3C71" w:rsidP="005C3C71">
      <w:pPr>
        <w:pStyle w:val="NormalWeb"/>
        <w:tabs>
          <w:tab w:val="left" w:pos="1134"/>
        </w:tabs>
        <w:spacing w:before="80" w:beforeAutospacing="0" w:after="80" w:afterAutospacing="0"/>
        <w:ind w:left="709"/>
        <w:jc w:val="both"/>
        <w:rPr>
          <w:b/>
          <w:sz w:val="28"/>
          <w:szCs w:val="28"/>
          <w:lang w:val="en-US"/>
        </w:rPr>
      </w:pPr>
    </w:p>
    <w:p w:rsidR="005C3C71" w:rsidRPr="00F54AA1" w:rsidRDefault="005C3C71" w:rsidP="005C3C71">
      <w:pPr>
        <w:pStyle w:val="NormalWeb"/>
        <w:tabs>
          <w:tab w:val="left" w:pos="1134"/>
        </w:tabs>
        <w:spacing w:before="80" w:beforeAutospacing="0" w:after="80" w:afterAutospacing="0"/>
        <w:ind w:left="709"/>
        <w:jc w:val="both"/>
        <w:rPr>
          <w:sz w:val="28"/>
          <w:szCs w:val="28"/>
          <w:lang w:val="en-US"/>
        </w:rPr>
      </w:pPr>
      <w:bookmarkStart w:id="2" w:name="_GoBack"/>
      <w:bookmarkEnd w:id="2"/>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lastRenderedPageBreak/>
        <w:t xml:space="preserve">Nhiệm vụ </w:t>
      </w:r>
      <w:r w:rsidR="00B1602F" w:rsidRPr="00F54AA1">
        <w:rPr>
          <w:rStyle w:val="Emphasis"/>
          <w:b/>
          <w:bCs/>
          <w:i w:val="0"/>
          <w:sz w:val="28"/>
          <w:szCs w:val="28"/>
          <w:lang w:val="en-US"/>
        </w:rPr>
        <w:t>của các đơn vị</w:t>
      </w:r>
    </w:p>
    <w:p w:rsidR="00802B04" w:rsidRPr="00E25D85"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054F84" w:rsidRPr="00F54AA1">
        <w:rPr>
          <w:sz w:val="28"/>
          <w:szCs w:val="28"/>
          <w:lang w:val="en-US"/>
        </w:rPr>
        <w:t xml:space="preserve"> đúng yêu cầu</w:t>
      </w:r>
      <w:r w:rsidR="00E6260A" w:rsidRPr="00F54AA1">
        <w:rPr>
          <w:sz w:val="28"/>
          <w:szCs w:val="28"/>
          <w:lang w:val="en-US"/>
        </w:rPr>
        <w:t>, khách quan, công bằng</w:t>
      </w:r>
      <w:r w:rsidR="00054F84" w:rsidRPr="00F54AA1">
        <w:rPr>
          <w:sz w:val="28"/>
          <w:szCs w:val="28"/>
          <w:lang w:val="en-US"/>
        </w:rPr>
        <w:t xml:space="preserve"> v</w:t>
      </w:r>
      <w:r w:rsidR="00365581" w:rsidRPr="00F54AA1">
        <w:rPr>
          <w:sz w:val="28"/>
          <w:szCs w:val="28"/>
          <w:lang w:val="en-US"/>
        </w:rPr>
        <w:t>à</w:t>
      </w:r>
      <w:r w:rsidR="00054F84" w:rsidRPr="00F54AA1">
        <w:rPr>
          <w:sz w:val="28"/>
          <w:szCs w:val="28"/>
          <w:lang w:val="en-US"/>
        </w:rPr>
        <w:t xml:space="preserve"> </w:t>
      </w:r>
      <w:r w:rsidR="00E6260A" w:rsidRPr="00F54AA1">
        <w:rPr>
          <w:sz w:val="28"/>
          <w:szCs w:val="28"/>
          <w:lang w:val="en-US"/>
        </w:rPr>
        <w:t>thực hiện theo đúng tiến độ.</w:t>
      </w:r>
      <w:r w:rsidR="007E09B7">
        <w:rPr>
          <w:sz w:val="28"/>
          <w:szCs w:val="28"/>
          <w:lang w:val="en-US"/>
        </w:rPr>
        <w:t xml:space="preserve"> </w:t>
      </w:r>
      <w:r w:rsidR="007E09B7">
        <w:rPr>
          <w:sz w:val="28"/>
          <w:szCs w:val="28"/>
          <w:lang w:val="en-US"/>
        </w:rPr>
        <w:t>Theo quy định tại Quyết định số 4631/QĐ-UBND ngày 19/10/2018 của Ủy ban nhân dân Thành phố Hồ Chí Minh đối tượng áp dụng là “Cán bộ, công chức, viên chức thuộc khu vực quản lý nhà nước và đơn vị sự nghiệp công lập do Thành phố quản lý”, tuy nhiên nhà trường thực hiện việc đánh giá, phân loại hàng quý kể cả người lao động và lập hồ sơ đề nghị cấp thẩm quyền xem xét.</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5C4C3B" w:rsidRPr="00CA46BC" w:rsidRDefault="00540A13"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CA46BC">
        <w:rPr>
          <w:sz w:val="28"/>
          <w:szCs w:val="28"/>
          <w:lang w:val="en-US"/>
        </w:rPr>
        <w:t>Công chức, v</w:t>
      </w:r>
      <w:r w:rsidR="001D43C2" w:rsidRPr="00CA46BC">
        <w:rPr>
          <w:sz w:val="28"/>
          <w:szCs w:val="28"/>
          <w:lang w:val="en-US"/>
        </w:rPr>
        <w:t>iên chức</w:t>
      </w:r>
      <w:r w:rsidR="007259A8">
        <w:rPr>
          <w:sz w:val="28"/>
          <w:szCs w:val="28"/>
          <w:lang w:val="en-US"/>
        </w:rPr>
        <w:t xml:space="preserve">, người </w:t>
      </w:r>
      <w:proofErr w:type="gramStart"/>
      <w:r w:rsidR="007259A8">
        <w:rPr>
          <w:sz w:val="28"/>
          <w:szCs w:val="28"/>
          <w:lang w:val="en-US"/>
        </w:rPr>
        <w:t>lao</w:t>
      </w:r>
      <w:proofErr w:type="gramEnd"/>
      <w:r w:rsidR="007259A8">
        <w:rPr>
          <w:sz w:val="28"/>
          <w:szCs w:val="28"/>
          <w:lang w:val="en-US"/>
        </w:rPr>
        <w:t xml:space="preserve"> động</w:t>
      </w:r>
      <w:r w:rsidR="001D43C2" w:rsidRPr="00CA46BC">
        <w:rPr>
          <w:sz w:val="28"/>
          <w:szCs w:val="28"/>
          <w:lang w:val="en-US"/>
        </w:rPr>
        <w:t xml:space="preserve"> </w:t>
      </w:r>
      <w:r w:rsidR="00E6260A" w:rsidRPr="00CA46BC">
        <w:rPr>
          <w:sz w:val="28"/>
          <w:szCs w:val="28"/>
          <w:lang w:val="en-US"/>
        </w:rPr>
        <w:t xml:space="preserve">chịu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 xml:space="preserve">đánh giá </w:t>
      </w:r>
      <w:r w:rsidR="00E6260A" w:rsidRPr="00CA46BC">
        <w:rPr>
          <w:sz w:val="28"/>
          <w:szCs w:val="28"/>
          <w:lang w:val="en-US"/>
        </w:rPr>
        <w:t xml:space="preserve">trung thực, </w:t>
      </w:r>
      <w:r w:rsidR="00B259D3" w:rsidRPr="00CA46BC">
        <w:rPr>
          <w:sz w:val="28"/>
          <w:szCs w:val="28"/>
          <w:lang w:val="en-US"/>
        </w:rPr>
        <w:t>chính xác</w:t>
      </w:r>
      <w:r w:rsidR="005035BE" w:rsidRPr="00CA46BC">
        <w:rPr>
          <w:sz w:val="28"/>
          <w:szCs w:val="28"/>
          <w:lang w:val="en-US"/>
        </w:rPr>
        <w:t>, rõ ràng, đúng thời gian trong kế hoạch</w:t>
      </w:r>
      <w:r w:rsidR="00B259D3" w:rsidRPr="00CA46BC">
        <w:rPr>
          <w:sz w:val="28"/>
          <w:szCs w:val="28"/>
          <w:lang w:val="en-US"/>
        </w:rPr>
        <w:t>.</w:t>
      </w:r>
      <w:r w:rsidR="00E6260A" w:rsidRPr="00CA46BC">
        <w:rPr>
          <w:sz w:val="28"/>
          <w:szCs w:val="28"/>
          <w:lang w:val="en-US"/>
        </w:rPr>
        <w:t xml:space="preserve"> </w:t>
      </w:r>
      <w:r w:rsidR="005C4C3B" w:rsidRPr="00CA46BC">
        <w:rPr>
          <w:sz w:val="28"/>
          <w:szCs w:val="28"/>
          <w:lang w:val="en-US"/>
        </w:rPr>
        <w:t>Nếu cá nhân, đơn vị không thực hiện đúng tiến độ</w:t>
      </w:r>
      <w:r w:rsidR="007C0DE9">
        <w:rPr>
          <w:sz w:val="28"/>
          <w:szCs w:val="28"/>
          <w:lang w:val="en-US"/>
        </w:rPr>
        <w:t xml:space="preserve"> </w:t>
      </w:r>
      <w:proofErr w:type="gramStart"/>
      <w:r w:rsidR="007C0DE9">
        <w:rPr>
          <w:sz w:val="28"/>
          <w:szCs w:val="28"/>
          <w:lang w:val="en-US"/>
        </w:rPr>
        <w:t>theo</w:t>
      </w:r>
      <w:proofErr w:type="gramEnd"/>
      <w:r w:rsidR="007C0DE9">
        <w:rPr>
          <w:sz w:val="28"/>
          <w:szCs w:val="28"/>
          <w:lang w:val="en-US"/>
        </w:rPr>
        <w:t xml:space="preserve"> kế hoạch,</w:t>
      </w:r>
      <w:r w:rsidR="005C4C3B" w:rsidRPr="00CA46BC">
        <w:rPr>
          <w:sz w:val="28"/>
          <w:szCs w:val="28"/>
          <w:lang w:val="en-US"/>
        </w:rPr>
        <w:t xml:space="preserve"> Nhà trường</w:t>
      </w:r>
      <w:r w:rsidR="007C0DE9">
        <w:rPr>
          <w:sz w:val="28"/>
          <w:szCs w:val="28"/>
          <w:lang w:val="en-US"/>
        </w:rPr>
        <w:t xml:space="preserve"> sẽ</w:t>
      </w:r>
      <w:r w:rsidR="005C4C3B" w:rsidRPr="00CA46BC">
        <w:rPr>
          <w:sz w:val="28"/>
          <w:szCs w:val="28"/>
          <w:lang w:val="en-US"/>
        </w:rPr>
        <w:t xml:space="preserve"> không chịu trách nhiệm về </w:t>
      </w:r>
      <w:r w:rsidR="007C0DE9">
        <w:rPr>
          <w:sz w:val="28"/>
          <w:szCs w:val="28"/>
          <w:lang w:val="en-US"/>
        </w:rPr>
        <w:t>sự chậm trễ</w:t>
      </w:r>
      <w:r w:rsidR="005C4C3B" w:rsidRPr="00CA46BC">
        <w:rPr>
          <w:sz w:val="28"/>
          <w:szCs w:val="28"/>
          <w:lang w:val="en-US"/>
        </w:rPr>
        <w:t xml:space="preserve"> của cá nhân, đơn vị.</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95544D">
        <w:rPr>
          <w:sz w:val="28"/>
          <w:szCs w:val="28"/>
          <w:lang w:val="en-US"/>
        </w:rPr>
        <w:t>, người lao động thuộc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7340C5">
        <w:rPr>
          <w:sz w:val="28"/>
          <w:szCs w:val="28"/>
          <w:lang w:val="en-US"/>
        </w:rPr>
        <w:t xml:space="preserve"> </w:t>
      </w:r>
      <w:r w:rsidR="00540A13">
        <w:rPr>
          <w:sz w:val="28"/>
          <w:szCs w:val="28"/>
          <w:lang w:val="en-US"/>
        </w:rPr>
        <w:t>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4DB" w:rsidRDefault="00A704DB" w:rsidP="004F7AA1">
      <w:pPr>
        <w:spacing w:after="0" w:line="240" w:lineRule="auto"/>
      </w:pPr>
      <w:r>
        <w:separator/>
      </w:r>
    </w:p>
  </w:endnote>
  <w:endnote w:type="continuationSeparator" w:id="0">
    <w:p w:rsidR="00A704DB" w:rsidRDefault="00A704DB"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5C3C71">
          <w:rPr>
            <w:rFonts w:asciiTheme="majorHAnsi" w:hAnsiTheme="majorHAnsi" w:cstheme="majorHAnsi"/>
            <w:noProof/>
            <w:sz w:val="24"/>
            <w:szCs w:val="24"/>
          </w:rPr>
          <w:t>5</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4DB" w:rsidRDefault="00A704DB" w:rsidP="004F7AA1">
      <w:pPr>
        <w:spacing w:after="0" w:line="240" w:lineRule="auto"/>
      </w:pPr>
      <w:r>
        <w:separator/>
      </w:r>
    </w:p>
  </w:footnote>
  <w:footnote w:type="continuationSeparator" w:id="0">
    <w:p w:rsidR="00A704DB" w:rsidRDefault="00A704DB"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408AC"/>
    <w:rsid w:val="00054F84"/>
    <w:rsid w:val="0005698A"/>
    <w:rsid w:val="000609B0"/>
    <w:rsid w:val="00076065"/>
    <w:rsid w:val="00077D19"/>
    <w:rsid w:val="00080842"/>
    <w:rsid w:val="00080917"/>
    <w:rsid w:val="00080AA0"/>
    <w:rsid w:val="00081120"/>
    <w:rsid w:val="00081861"/>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45E1C"/>
    <w:rsid w:val="00154861"/>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2755"/>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4E1F"/>
    <w:rsid w:val="004A7920"/>
    <w:rsid w:val="004C1A41"/>
    <w:rsid w:val="004C37E5"/>
    <w:rsid w:val="004D2FA0"/>
    <w:rsid w:val="004D72C8"/>
    <w:rsid w:val="004E33D9"/>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3669"/>
    <w:rsid w:val="007B4471"/>
    <w:rsid w:val="007B531B"/>
    <w:rsid w:val="007C0DE9"/>
    <w:rsid w:val="007C5E21"/>
    <w:rsid w:val="007D5493"/>
    <w:rsid w:val="007E09B7"/>
    <w:rsid w:val="007E3A2B"/>
    <w:rsid w:val="007F2203"/>
    <w:rsid w:val="008010BB"/>
    <w:rsid w:val="00802B04"/>
    <w:rsid w:val="008224F7"/>
    <w:rsid w:val="008378DD"/>
    <w:rsid w:val="0084546E"/>
    <w:rsid w:val="00846525"/>
    <w:rsid w:val="00846BCA"/>
    <w:rsid w:val="00847A4A"/>
    <w:rsid w:val="00852B74"/>
    <w:rsid w:val="00853324"/>
    <w:rsid w:val="0086144A"/>
    <w:rsid w:val="00871F04"/>
    <w:rsid w:val="00875160"/>
    <w:rsid w:val="00875DAB"/>
    <w:rsid w:val="00876E0D"/>
    <w:rsid w:val="00890839"/>
    <w:rsid w:val="00890D70"/>
    <w:rsid w:val="00891821"/>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880</TotalTime>
  <Pages>1</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Yen-TCHC</cp:lastModifiedBy>
  <cp:revision>91</cp:revision>
  <cp:lastPrinted>2018-10-02T00:41:00Z</cp:lastPrinted>
  <dcterms:created xsi:type="dcterms:W3CDTF">2018-12-09T08:20:00Z</dcterms:created>
  <dcterms:modified xsi:type="dcterms:W3CDTF">2018-12-11T12:06:00Z</dcterms:modified>
</cp:coreProperties>
</file>